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4D" w:rsidRPr="00212E93" w:rsidRDefault="009A034D" w:rsidP="009A034D">
      <w:pPr>
        <w:pStyle w:val="a3"/>
        <w:widowControl w:val="0"/>
        <w:rPr>
          <w:color w:val="auto"/>
          <w:sz w:val="24"/>
          <w:szCs w:val="24"/>
        </w:rPr>
      </w:pPr>
      <w:r w:rsidRPr="00212E93">
        <w:rPr>
          <w:color w:val="auto"/>
          <w:sz w:val="24"/>
          <w:szCs w:val="24"/>
        </w:rPr>
        <w:t>Должностной регламент</w:t>
      </w:r>
    </w:p>
    <w:p w:rsidR="00212E93" w:rsidRPr="009E43D9" w:rsidRDefault="009A034D" w:rsidP="00212E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bookmarkStart w:id="0" w:name="_Toc331067015"/>
      <w:r w:rsidRPr="009E43D9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старшего государственного налогового инспектора</w:t>
      </w:r>
      <w:bookmarkEnd w:id="0"/>
    </w:p>
    <w:p w:rsidR="00212E93" w:rsidRPr="009E43D9" w:rsidRDefault="009A034D" w:rsidP="00212E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43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правового отдела </w:t>
      </w:r>
    </w:p>
    <w:p w:rsidR="009A034D" w:rsidRPr="00212E93" w:rsidRDefault="00212E93" w:rsidP="009A0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212E9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Управления Федеральной налоговой службы по г. Москве</w:t>
      </w:r>
    </w:p>
    <w:p w:rsidR="00212E93" w:rsidRPr="00212E93" w:rsidRDefault="00212E93" w:rsidP="00212E93">
      <w:pPr>
        <w:autoSpaceDE w:val="0"/>
        <w:autoSpaceDN w:val="0"/>
        <w:adjustRightInd w:val="0"/>
        <w:jc w:val="center"/>
        <w:rPr>
          <w:rFonts w:ascii="Times New Roman" w:hAnsi="Times New Roman"/>
          <w:sz w:val="16"/>
          <w:szCs w:val="16"/>
        </w:rPr>
      </w:pPr>
      <w:r w:rsidRPr="00212E93">
        <w:rPr>
          <w:rFonts w:ascii="Times New Roman" w:hAnsi="Times New Roman"/>
          <w:sz w:val="16"/>
          <w:szCs w:val="16"/>
        </w:rPr>
        <w:t>(наименование должности, структурного подразделения УФНС России по г. Москве)</w:t>
      </w:r>
    </w:p>
    <w:p w:rsidR="009A034D" w:rsidRPr="00212E93" w:rsidRDefault="009A034D" w:rsidP="00212E93">
      <w:pPr>
        <w:pStyle w:val="ConsPlusNormal"/>
        <w:widowControl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34D" w:rsidRPr="00212E93" w:rsidRDefault="009A034D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E9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9A034D" w:rsidRPr="00212E93" w:rsidRDefault="009A034D" w:rsidP="009A034D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034D" w:rsidRPr="00212E93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2E93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E94590">
        <w:rPr>
          <w:rFonts w:ascii="Times New Roman" w:hAnsi="Times New Roman" w:cs="Times New Roman"/>
          <w:sz w:val="24"/>
          <w:szCs w:val="24"/>
        </w:rPr>
        <w:t xml:space="preserve">(далее – отдел) </w:t>
      </w:r>
      <w:r w:rsidRPr="00212E93">
        <w:rPr>
          <w:rFonts w:ascii="Times New Roman" w:hAnsi="Times New Roman" w:cs="Times New Roman"/>
          <w:sz w:val="24"/>
          <w:szCs w:val="24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</w:t>
      </w:r>
      <w:r w:rsidRPr="00212E93">
        <w:rPr>
          <w:sz w:val="24"/>
          <w:szCs w:val="24"/>
        </w:rPr>
        <w:t>"</w:t>
      </w:r>
      <w:r w:rsidRPr="00212E93">
        <w:rPr>
          <w:rFonts w:ascii="Times New Roman" w:hAnsi="Times New Roman" w:cs="Times New Roman"/>
          <w:sz w:val="24"/>
          <w:szCs w:val="24"/>
        </w:rPr>
        <w:t>.</w:t>
      </w:r>
    </w:p>
    <w:p w:rsidR="009A034D" w:rsidRPr="00212E93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2E9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5C1A56">
        <w:rPr>
          <w:rFonts w:ascii="Times New Roman" w:hAnsi="Times New Roman" w:cs="Times New Roman"/>
          <w:sz w:val="24"/>
          <w:szCs w:val="24"/>
        </w:rPr>
        <w:t xml:space="preserve"> </w:t>
      </w:r>
      <w:r w:rsidR="005C1A56" w:rsidRPr="005C1A56">
        <w:rPr>
          <w:rFonts w:ascii="Times New Roman" w:hAnsi="Times New Roman" w:cs="Times New Roman"/>
          <w:sz w:val="24"/>
          <w:szCs w:val="24"/>
        </w:rPr>
        <w:t>11-3-4-070</w:t>
      </w:r>
      <w:r w:rsidRPr="00212E93">
        <w:rPr>
          <w:rFonts w:ascii="Times New Roman" w:hAnsi="Times New Roman" w:cs="Times New Roman"/>
          <w:sz w:val="24"/>
          <w:szCs w:val="24"/>
        </w:rPr>
        <w:t>.</w:t>
      </w:r>
    </w:p>
    <w:p w:rsidR="009A034D" w:rsidRPr="00212E93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2E93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Pr="00212E93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212E93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9A034D" w:rsidRPr="00E94590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2E93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Pr="00212E93">
        <w:rPr>
          <w:rFonts w:ascii="Times New Roman" w:hAnsi="Times New Roman"/>
          <w:sz w:val="24"/>
          <w:szCs w:val="24"/>
        </w:rPr>
        <w:t xml:space="preserve">старшего государственного </w:t>
      </w:r>
      <w:r w:rsidRPr="00E94590">
        <w:rPr>
          <w:rFonts w:ascii="Times New Roman" w:hAnsi="Times New Roman"/>
          <w:sz w:val="24"/>
          <w:szCs w:val="24"/>
        </w:rPr>
        <w:t>налогового инспектора</w:t>
      </w:r>
      <w:r w:rsidRPr="00E94590">
        <w:rPr>
          <w:rFonts w:ascii="Times New Roman" w:hAnsi="Times New Roman" w:cs="Times New Roman"/>
          <w:sz w:val="24"/>
          <w:szCs w:val="24"/>
        </w:rPr>
        <w:t xml:space="preserve">: осуществление налогового контроля. </w:t>
      </w:r>
    </w:p>
    <w:p w:rsidR="009A034D" w:rsidRPr="00E94590" w:rsidRDefault="009A034D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руководителем 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УФНС России по г. Москве (далее - Управление).</w:t>
      </w:r>
    </w:p>
    <w:p w:rsidR="009A034D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60237" w:rsidRPr="00E94590" w:rsidRDefault="00160237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6B86" w:rsidRPr="00E94590" w:rsidRDefault="001C6B86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034" w:rsidRPr="00E94590" w:rsidRDefault="009A034D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590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="00FF4034" w:rsidRPr="00E94590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</w:p>
    <w:p w:rsidR="009A034D" w:rsidRPr="00E94590" w:rsidRDefault="009A034D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590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9A034D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60237" w:rsidRPr="00E94590" w:rsidRDefault="00160237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6. Для замещения должности старшего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Pr="00E94590">
        <w:rPr>
          <w:rFonts w:ascii="Times New Roman" w:hAnsi="Times New Roman"/>
          <w:sz w:val="24"/>
          <w:szCs w:val="24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E94590">
        <w:rPr>
          <w:rFonts w:ascii="Times New Roman" w:hAnsi="Times New Roman"/>
          <w:sz w:val="24"/>
          <w:szCs w:val="24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E94590">
        <w:rPr>
          <w:rFonts w:ascii="Times New Roman" w:hAnsi="Times New Roman"/>
          <w:sz w:val="24"/>
          <w:szCs w:val="24"/>
        </w:rPr>
        <w:t>а устан</w:t>
      </w:r>
      <w:r w:rsidR="005C1A56" w:rsidRPr="00E94590">
        <w:rPr>
          <w:rFonts w:ascii="Times New Roman" w:hAnsi="Times New Roman"/>
          <w:sz w:val="24"/>
          <w:szCs w:val="24"/>
        </w:rPr>
        <w:t>авливаются следующие требования:</w:t>
      </w:r>
    </w:p>
    <w:p w:rsidR="009A034D" w:rsidRPr="00E94590" w:rsidRDefault="005C1A5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6.1. н</w:t>
      </w:r>
      <w:r w:rsidR="009A034D" w:rsidRPr="00E94590">
        <w:rPr>
          <w:rFonts w:ascii="Times New Roman" w:hAnsi="Times New Roman"/>
          <w:sz w:val="24"/>
          <w:szCs w:val="24"/>
        </w:rPr>
        <w:t>аличие высшего образования</w:t>
      </w:r>
      <w:r w:rsidR="00F0467A" w:rsidRPr="00E94590">
        <w:rPr>
          <w:rFonts w:ascii="Times New Roman" w:hAnsi="Times New Roman"/>
          <w:sz w:val="24"/>
          <w:szCs w:val="24"/>
        </w:rPr>
        <w:t>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E94590">
        <w:rPr>
          <w:rFonts w:ascii="Times New Roman" w:hAnsi="Times New Roman"/>
          <w:spacing w:val="-2"/>
          <w:sz w:val="24"/>
          <w:szCs w:val="24"/>
        </w:rPr>
        <w:t>6.2. </w:t>
      </w:r>
      <w:r w:rsidR="005C1A56" w:rsidRPr="00E94590">
        <w:rPr>
          <w:rFonts w:ascii="Times New Roman" w:hAnsi="Times New Roman"/>
          <w:bCs/>
          <w:sz w:val="24"/>
          <w:szCs w:val="24"/>
        </w:rPr>
        <w:t>к</w:t>
      </w:r>
      <w:r w:rsidRPr="00E94590">
        <w:rPr>
          <w:rFonts w:ascii="Times New Roman" w:hAnsi="Times New Roman"/>
          <w:bCs/>
          <w:sz w:val="24"/>
          <w:szCs w:val="24"/>
        </w:rPr>
        <w:t>валификационные требования к стажу гражданской службы или стажу работы по</w:t>
      </w:r>
      <w:r w:rsidR="00F0467A" w:rsidRPr="00E94590">
        <w:rPr>
          <w:rFonts w:ascii="Times New Roman" w:hAnsi="Times New Roman"/>
          <w:bCs/>
          <w:sz w:val="24"/>
          <w:szCs w:val="24"/>
        </w:rPr>
        <w:t xml:space="preserve"> специальности не предъявляются;</w:t>
      </w:r>
    </w:p>
    <w:p w:rsidR="009A034D" w:rsidRPr="00E94590" w:rsidRDefault="005C1A5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E94590">
        <w:rPr>
          <w:rFonts w:ascii="Times New Roman" w:hAnsi="Times New Roman"/>
          <w:spacing w:val="-2"/>
          <w:sz w:val="24"/>
          <w:szCs w:val="24"/>
        </w:rPr>
        <w:t>6.3. н</w:t>
      </w:r>
      <w:r w:rsidR="009A034D" w:rsidRPr="00E94590">
        <w:rPr>
          <w:rFonts w:ascii="Times New Roman" w:hAnsi="Times New Roman"/>
          <w:spacing w:val="-2"/>
          <w:sz w:val="24"/>
          <w:szCs w:val="24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E94590">
        <w:rPr>
          <w:rFonts w:ascii="Times New Roman" w:hAnsi="Times New Roman"/>
          <w:sz w:val="24"/>
          <w:szCs w:val="24"/>
        </w:rPr>
        <w:t>правил этики служебного поведения государственных гражданских служащих</w:t>
      </w:r>
      <w:r w:rsidR="009A034D" w:rsidRPr="00E94590">
        <w:rPr>
          <w:rFonts w:ascii="Times New Roman" w:hAnsi="Times New Roman"/>
          <w:spacing w:val="-2"/>
          <w:sz w:val="24"/>
          <w:szCs w:val="24"/>
        </w:rPr>
        <w:t>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4C2D" w:rsidRPr="00E94590" w:rsidRDefault="00874C2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74C2D" w:rsidRPr="00E94590" w:rsidRDefault="00874C2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9A034D" w:rsidRPr="00E94590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Конституция Российской Федерации,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Кодекс административного судопроизводства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B36CA5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</w:t>
      </w:r>
      <w:r w:rsidR="00874C2D" w:rsidRPr="00E94590">
        <w:rPr>
          <w:rFonts w:ascii="Times New Roman" w:hAnsi="Times New Roman"/>
          <w:sz w:val="24"/>
          <w:szCs w:val="24"/>
        </w:rPr>
        <w:t xml:space="preserve">                              </w:t>
      </w:r>
      <w:proofErr w:type="gramStart"/>
      <w:r w:rsidR="00874C2D" w:rsidRPr="00E94590">
        <w:rPr>
          <w:rFonts w:ascii="Times New Roman" w:hAnsi="Times New Roman"/>
          <w:sz w:val="24"/>
          <w:szCs w:val="24"/>
        </w:rPr>
        <w:t xml:space="preserve">   </w:t>
      </w:r>
      <w:r w:rsidRPr="00E94590">
        <w:rPr>
          <w:rFonts w:ascii="Times New Roman" w:hAnsi="Times New Roman"/>
          <w:sz w:val="24"/>
          <w:szCs w:val="24"/>
        </w:rPr>
        <w:t>«</w:t>
      </w:r>
      <w:proofErr w:type="gramEnd"/>
      <w:r w:rsidRPr="00E94590">
        <w:rPr>
          <w:rFonts w:ascii="Times New Roman" w:hAnsi="Times New Roman"/>
          <w:sz w:val="24"/>
          <w:szCs w:val="24"/>
        </w:rPr>
        <w:t xml:space="preserve">О персональных данных»,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</w:t>
      </w:r>
      <w:r w:rsidR="00874C2D" w:rsidRPr="00E94590"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gramStart"/>
      <w:r w:rsidR="00874C2D" w:rsidRPr="00E94590">
        <w:rPr>
          <w:rFonts w:ascii="Times New Roman" w:hAnsi="Times New Roman"/>
          <w:sz w:val="24"/>
          <w:szCs w:val="24"/>
        </w:rPr>
        <w:t xml:space="preserve">   </w:t>
      </w:r>
      <w:r w:rsidRPr="00E94590">
        <w:rPr>
          <w:rFonts w:ascii="Times New Roman" w:hAnsi="Times New Roman"/>
          <w:sz w:val="24"/>
          <w:szCs w:val="24"/>
        </w:rPr>
        <w:t>«</w:t>
      </w:r>
      <w:proofErr w:type="gramEnd"/>
      <w:r w:rsidRPr="00E94590">
        <w:rPr>
          <w:rFonts w:ascii="Times New Roman" w:hAnsi="Times New Roman"/>
          <w:sz w:val="24"/>
          <w:szCs w:val="24"/>
        </w:rPr>
        <w:t xml:space="preserve">Об электронной подписи»,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Приказ ФНС </w:t>
      </w:r>
      <w:r w:rsidRPr="00E94590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E94590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lastRenderedPageBreak/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A034D" w:rsidRPr="00E94590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A034D" w:rsidRPr="00E94590" w:rsidRDefault="009A034D" w:rsidP="009A03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основы налогообложения,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общие положения о налоговом контроле, 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принципы формирования налоговой системы Российской Федерации,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порядок и сроки рассмотрения материалов налоговой проверки,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судебная практика в области разрешения налоговых споров.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E94590">
        <w:rPr>
          <w:rFonts w:ascii="Times New Roman" w:hAnsi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E94590">
        <w:rPr>
          <w:rFonts w:ascii="Times New Roman" w:hAnsi="Times New Roman"/>
          <w:spacing w:val="-2"/>
          <w:sz w:val="24"/>
          <w:szCs w:val="24"/>
        </w:rPr>
        <w:t xml:space="preserve">приемы и методы аналитической работы,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E94590">
        <w:rPr>
          <w:rFonts w:ascii="Times New Roman" w:hAnsi="Times New Roman"/>
          <w:spacing w:val="-2"/>
          <w:sz w:val="24"/>
          <w:szCs w:val="24"/>
        </w:rPr>
        <w:t xml:space="preserve">приемы и методы работы с использованием компьютерной техники, </w:t>
      </w:r>
    </w:p>
    <w:p w:rsidR="009A034D" w:rsidRPr="00E94590" w:rsidRDefault="009A034D" w:rsidP="001C6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E94590">
        <w:rPr>
          <w:rFonts w:ascii="Times New Roman" w:hAnsi="Times New Roman"/>
          <w:spacing w:val="-2"/>
          <w:sz w:val="24"/>
          <w:szCs w:val="24"/>
        </w:rPr>
        <w:t xml:space="preserve">приемы и </w:t>
      </w:r>
      <w:proofErr w:type="gramStart"/>
      <w:r w:rsidRPr="00E94590">
        <w:rPr>
          <w:rFonts w:ascii="Times New Roman" w:hAnsi="Times New Roman"/>
          <w:spacing w:val="-2"/>
          <w:sz w:val="24"/>
          <w:szCs w:val="24"/>
        </w:rPr>
        <w:t>методы  работы</w:t>
      </w:r>
      <w:proofErr w:type="gramEnd"/>
      <w:r w:rsidRPr="00E94590">
        <w:rPr>
          <w:rFonts w:ascii="Times New Roman" w:hAnsi="Times New Roman"/>
          <w:spacing w:val="-2"/>
          <w:sz w:val="24"/>
          <w:szCs w:val="24"/>
        </w:rPr>
        <w:t xml:space="preserve"> с электронными таблицами и формами</w:t>
      </w:r>
      <w:r w:rsidR="001C6B86" w:rsidRPr="00E94590">
        <w:rPr>
          <w:rFonts w:ascii="Times New Roman" w:hAnsi="Times New Roman"/>
          <w:spacing w:val="-2"/>
          <w:sz w:val="24"/>
          <w:szCs w:val="24"/>
        </w:rPr>
        <w:t>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умение совершенствовать свой профессиональный уровень, </w:t>
      </w:r>
    </w:p>
    <w:p w:rsidR="009A034D" w:rsidRPr="00E94590" w:rsidRDefault="009A034D" w:rsidP="009A034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соблюдать этику делового общения,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систематизировать, структурировать и анализировать информацию,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эффективное планирование</w:t>
      </w:r>
      <w:r w:rsidR="00F0467A" w:rsidRPr="00E9459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F0467A" w:rsidRPr="00E94590">
        <w:rPr>
          <w:rFonts w:ascii="Times New Roman" w:hAnsi="Times New Roman"/>
          <w:sz w:val="24"/>
          <w:szCs w:val="24"/>
        </w:rPr>
        <w:t xml:space="preserve">рациональное </w:t>
      </w:r>
      <w:r w:rsidRPr="00E94590">
        <w:rPr>
          <w:rFonts w:ascii="Times New Roman" w:hAnsi="Times New Roman"/>
          <w:sz w:val="24"/>
          <w:szCs w:val="24"/>
        </w:rPr>
        <w:t xml:space="preserve"> использования</w:t>
      </w:r>
      <w:proofErr w:type="gramEnd"/>
      <w:r w:rsidRPr="00E94590">
        <w:rPr>
          <w:rFonts w:ascii="Times New Roman" w:hAnsi="Times New Roman"/>
          <w:sz w:val="24"/>
          <w:szCs w:val="24"/>
        </w:rPr>
        <w:t xml:space="preserve"> служебного времени,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изучение и использо</w:t>
      </w:r>
      <w:r w:rsidR="00F0467A" w:rsidRPr="00E94590">
        <w:rPr>
          <w:rFonts w:ascii="Times New Roman" w:hAnsi="Times New Roman"/>
          <w:sz w:val="24"/>
          <w:szCs w:val="24"/>
        </w:rPr>
        <w:t>вание передового опыта в работе;</w:t>
      </w:r>
    </w:p>
    <w:p w:rsidR="00F0467A" w:rsidRPr="00E94590" w:rsidRDefault="00F0467A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6.7. Наличие профессиональных умений: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осуществление подготовки отчетов (докладов) по направлению деятельности,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осуществление систематизации судебной практики с участием налоговых органов,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работа с массивами электронной информации (таблиц), </w:t>
      </w:r>
    </w:p>
    <w:p w:rsidR="009A034D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60237" w:rsidRDefault="00160237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7. Основные права и обязанности старшего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Pr="00E94590">
        <w:rPr>
          <w:rFonts w:ascii="Times New Roman" w:hAnsi="Times New Roman"/>
          <w:sz w:val="24"/>
          <w:szCs w:val="24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E94590">
        <w:rPr>
          <w:rFonts w:ascii="Times New Roman" w:hAnsi="Times New Roman"/>
          <w:sz w:val="24"/>
          <w:szCs w:val="24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E94590">
        <w:rPr>
          <w:rFonts w:ascii="Times New Roman" w:hAnsi="Times New Roman"/>
          <w:sz w:val="24"/>
          <w:szCs w:val="24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5C1A56" w:rsidRPr="00E94590">
        <w:rPr>
          <w:rFonts w:ascii="Times New Roman" w:hAnsi="Times New Roman"/>
          <w:sz w:val="24"/>
          <w:szCs w:val="24"/>
        </w:rPr>
        <w:t xml:space="preserve"> (далее – Федеральный закон)</w:t>
      </w:r>
      <w:r w:rsidRPr="00E94590">
        <w:rPr>
          <w:rFonts w:ascii="Times New Roman" w:hAnsi="Times New Roman"/>
          <w:sz w:val="24"/>
          <w:szCs w:val="24"/>
        </w:rPr>
        <w:t>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1C6B86" w:rsidRPr="00E94590">
        <w:rPr>
          <w:rFonts w:ascii="Times New Roman" w:hAnsi="Times New Roman"/>
          <w:sz w:val="24"/>
          <w:szCs w:val="24"/>
        </w:rPr>
        <w:t>п</w:t>
      </w:r>
      <w:r w:rsidRPr="00E94590">
        <w:rPr>
          <w:rFonts w:ascii="Times New Roman" w:hAnsi="Times New Roman"/>
          <w:sz w:val="24"/>
          <w:szCs w:val="24"/>
        </w:rPr>
        <w:t>равовой отдел У</w:t>
      </w:r>
      <w:r w:rsidR="001C6B86" w:rsidRPr="00E94590">
        <w:rPr>
          <w:rFonts w:ascii="Times New Roman" w:hAnsi="Times New Roman"/>
          <w:sz w:val="24"/>
          <w:szCs w:val="24"/>
        </w:rPr>
        <w:t>правления</w:t>
      </w:r>
      <w:r w:rsidRPr="00E94590">
        <w:rPr>
          <w:rFonts w:ascii="Times New Roman" w:hAnsi="Times New Roman"/>
          <w:sz w:val="24"/>
          <w:szCs w:val="24"/>
        </w:rPr>
        <w:t xml:space="preserve">, старший государственный налоговый инспектор обязан: 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оворов, соглашений, контрактов);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правовой отдел на согласование;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к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онтролировать в установленном порядке качество правовой </w:t>
      </w:r>
      <w:proofErr w:type="gramStart"/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работы  в</w:t>
      </w:r>
      <w:proofErr w:type="gramEnd"/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овых органах г. Москвы;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бобщать практику ведения правовой работы в налоговых органах г.</w:t>
      </w:r>
      <w:r w:rsidR="00212E93" w:rsidRPr="00E94590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Москвы и вносить пред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ложения по ее совершенствованию;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редставлять </w:t>
      </w:r>
      <w:proofErr w:type="gramStart"/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интересы  налог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овых</w:t>
      </w:r>
      <w:proofErr w:type="gramEnd"/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органов в судебных органах;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казывать организационную и право</w:t>
      </w:r>
      <w:r w:rsidR="00212E93" w:rsidRPr="00E94590">
        <w:rPr>
          <w:rFonts w:ascii="Times New Roman" w:eastAsia="Times New Roman" w:hAnsi="Times New Roman"/>
          <w:sz w:val="24"/>
          <w:szCs w:val="24"/>
          <w:lang w:eastAsia="ru-RU"/>
        </w:rPr>
        <w:t>вую помощь налоговым органам г. 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Москвы 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в обжаловании ими решений судов;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- а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нализировать и обобщать практику рассмотрения налоговых споров с участием Управления и нижестоящих налоговых органов, определяет основные причины этих споров, на основе чего подготавливает и вносит начальнику, заместителю начальника правового отдела предложения по предупреждению таких споров, напр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авляет обзоры судебной практики;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- р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</w:t>
      </w:r>
      <w:proofErr w:type="gramStart"/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так же</w:t>
      </w:r>
      <w:proofErr w:type="gramEnd"/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вопрос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ам судебно-арбитражной практики;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беспечить методологическое единство применения санкций за нарушение зако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нодательства о налогах и сборах;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кладывающейся судебной практики;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казывать правовую помощь структурным подразделениям Управления в применении законодательства Российской Федер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ации;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ос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уществлять оформление доверенностей на представлен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ие интересов Управления в судах;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- у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компетенцию правового отдела;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к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онтролировать в установленном порядке качество правовой работы в налоговых органах города Москвы, в том числе судебно-правовую работу налоговых органов города Москвы при взыскании задолженности в судебном порядке с зависимых и основных обществ в порядке, установленном подпунктом 2 пункта 2 статьи 45 Налогового кодекса Российской 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Федерации;</w:t>
      </w:r>
    </w:p>
    <w:p w:rsidR="00874C2D" w:rsidRPr="00E94590" w:rsidRDefault="00874C2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выполнять иные поручения руководства в соответствии с функциями и задачами отдела;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беспечивать сохранность служебного удостоверения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в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сти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информационны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ресурс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деятельности отдела.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старший государственный налоговый инспектор имеет право</w:t>
      </w:r>
      <w:r w:rsidR="00874C2D" w:rsidRPr="00E94590">
        <w:rPr>
          <w:rFonts w:ascii="Times New Roman" w:hAnsi="Times New Roman"/>
          <w:sz w:val="24"/>
          <w:szCs w:val="24"/>
        </w:rPr>
        <w:t xml:space="preserve"> на</w:t>
      </w:r>
      <w:r w:rsidRPr="00E94590">
        <w:rPr>
          <w:rFonts w:ascii="Times New Roman" w:hAnsi="Times New Roman"/>
          <w:sz w:val="24"/>
          <w:szCs w:val="24"/>
        </w:rPr>
        <w:t xml:space="preserve">: 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12F29" w:rsidRDefault="006A399D" w:rsidP="006A3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412F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E94590" w:rsidRDefault="00412F29" w:rsidP="006A3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других документов</w:t>
      </w:r>
      <w:proofErr w:type="gramEnd"/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и материалов;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защиту сведений о гражданском служащем;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должностной рост на конкурсной основе;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членство в профессиональном союзе;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по его заявлению </w:t>
      </w:r>
      <w:hyperlink r:id="rId7" w:anchor="sub_59#sub_59" w:history="1">
        <w:r w:rsidR="009A034D" w:rsidRPr="00E94590">
          <w:rPr>
            <w:rFonts w:ascii="Times New Roman" w:eastAsia="Times New Roman" w:hAnsi="Times New Roman"/>
            <w:sz w:val="24"/>
            <w:szCs w:val="24"/>
            <w:lang w:eastAsia="ru-RU"/>
          </w:rPr>
          <w:t>служебной проверки</w:t>
        </w:r>
      </w:hyperlink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государственное пенсионное обеспечение в соответствии с федеральным законом;</w:t>
      </w:r>
    </w:p>
    <w:p w:rsidR="009A034D" w:rsidRPr="00E94590" w:rsidRDefault="006A399D" w:rsidP="009A034D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 выполнение иной оплачиваемой работы, с предварительным уведомлением </w:t>
      </w:r>
      <w:hyperlink r:id="rId8" w:anchor="sub_102#sub_102" w:history="1">
        <w:r w:rsidR="009A034D" w:rsidRPr="00E94590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представителя нанимателя</w:t>
        </w:r>
      </w:hyperlink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, если это не повлечет за собой </w:t>
      </w:r>
      <w:hyperlink r:id="rId9" w:anchor="sub_1901#sub_1901" w:history="1">
        <w:r w:rsidR="009A034D" w:rsidRPr="00E94590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 интересов</w:t>
        </w:r>
      </w:hyperlink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034D" w:rsidRPr="00E94590" w:rsidRDefault="009A034D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Управлении, утвержденным руководителем ФНС России 17.06.2015,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9A034D" w:rsidRPr="00E94590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6B86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60237" w:rsidRPr="00E94590" w:rsidRDefault="00160237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IV. Перечень вопросов, по которым старший</w:t>
      </w:r>
      <w:r w:rsidRPr="00E9459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государственный налоговый инспектор </w:t>
      </w:r>
      <w:r w:rsidRPr="00E94590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E94590">
        <w:rPr>
          <w:rFonts w:ascii="Times New Roman" w:hAnsi="Times New Roman"/>
          <w:b/>
          <w:sz w:val="24"/>
          <w:szCs w:val="24"/>
        </w:rPr>
        <w:t>обязан  самостоятельно</w:t>
      </w:r>
      <w:proofErr w:type="gramEnd"/>
      <w:r w:rsidRPr="00E94590">
        <w:rPr>
          <w:rFonts w:ascii="Times New Roman" w:hAnsi="Times New Roman"/>
          <w:b/>
          <w:sz w:val="24"/>
          <w:szCs w:val="24"/>
        </w:rPr>
        <w:t xml:space="preserve"> принимать</w:t>
      </w:r>
    </w:p>
    <w:p w:rsidR="009A034D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 xml:space="preserve"> управленческие и иные решения</w:t>
      </w:r>
    </w:p>
    <w:p w:rsidR="00160237" w:rsidRPr="00E94590" w:rsidRDefault="00160237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34D" w:rsidRPr="00E94590" w:rsidRDefault="009A034D" w:rsidP="009A03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hAnsi="Times New Roman"/>
          <w:sz w:val="24"/>
          <w:szCs w:val="24"/>
        </w:rPr>
        <w:t>12. 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исполнении служебных обязанностей старший государственный налоговый инспектор вправе самостоятельно принимать </w:t>
      </w:r>
      <w:proofErr w:type="gramStart"/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решения  в</w:t>
      </w:r>
      <w:proofErr w:type="gramEnd"/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замещаемой должностью гражданской службы в пределах функциональной компетенции.</w:t>
      </w:r>
    </w:p>
    <w:p w:rsidR="009A034D" w:rsidRPr="00E94590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13. При исполнении служебных обязанностей ст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>ар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9A034D" w:rsidRDefault="009A034D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0237" w:rsidRPr="00E94590" w:rsidRDefault="00160237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0237" w:rsidRPr="00E94590" w:rsidRDefault="00160237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14. Старший государственный налоговый инспектор в соответствии со своей компетенцией вправе участвовать в подготовке (обсуждении) п</w:t>
      </w:r>
      <w:r w:rsidR="00E50D98" w:rsidRPr="00E94590">
        <w:rPr>
          <w:rFonts w:ascii="Times New Roman" w:hAnsi="Times New Roman"/>
          <w:sz w:val="24"/>
          <w:szCs w:val="24"/>
        </w:rPr>
        <w:t xml:space="preserve">роектов управленческих и иных решений в </w:t>
      </w:r>
      <w:r w:rsidRPr="00E94590">
        <w:rPr>
          <w:rFonts w:ascii="Times New Roman" w:hAnsi="Times New Roman"/>
          <w:sz w:val="24"/>
          <w:szCs w:val="24"/>
        </w:rPr>
        <w:t>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E94590" w:rsidRDefault="001C6B86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положений об отделе и У</w:t>
      </w:r>
      <w:r w:rsidR="009A034D" w:rsidRPr="00E94590">
        <w:rPr>
          <w:rFonts w:ascii="Times New Roman" w:hAnsi="Times New Roman"/>
          <w:sz w:val="24"/>
          <w:szCs w:val="24"/>
        </w:rPr>
        <w:t>правлении;</w:t>
      </w:r>
    </w:p>
    <w:p w:rsidR="009A034D" w:rsidRPr="00E94590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9A034D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60237" w:rsidRPr="00E94590" w:rsidRDefault="00160237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F4034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VI. Сроки и про</w:t>
      </w:r>
      <w:r w:rsidR="00FF4034" w:rsidRPr="00E94590">
        <w:rPr>
          <w:rFonts w:ascii="Times New Roman" w:hAnsi="Times New Roman"/>
          <w:b/>
          <w:sz w:val="24"/>
          <w:szCs w:val="24"/>
        </w:rPr>
        <w:t>цедуры подготовки, рассмотрения</w:t>
      </w:r>
    </w:p>
    <w:p w:rsidR="00FF4034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9A034D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160237" w:rsidRPr="00E94590" w:rsidRDefault="00160237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Pr="00E94590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C6B86" w:rsidRDefault="001C6B86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60237" w:rsidRPr="00E94590" w:rsidRDefault="00160237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9A034D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60237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17. Взаимодействие 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старш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E94590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Pr="00E94590">
        <w:rPr>
          <w:rFonts w:ascii="Times New Roman" w:hAnsi="Times New Roman"/>
          <w:sz w:val="24"/>
          <w:szCs w:val="24"/>
        </w:rPr>
        <w:t>гражданскими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>служащими</w:t>
      </w:r>
      <w:proofErr w:type="gramEnd"/>
      <w:r w:rsidRPr="00E94590">
        <w:rPr>
          <w:rFonts w:ascii="Times New Roman" w:hAnsi="Times New Roman"/>
          <w:sz w:val="24"/>
          <w:szCs w:val="24"/>
        </w:rPr>
        <w:t xml:space="preserve">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 xml:space="preserve">Управления, </w:t>
      </w:r>
      <w:r w:rsidR="00160237">
        <w:rPr>
          <w:rFonts w:ascii="Times New Roman" w:hAnsi="Times New Roman"/>
          <w:sz w:val="24"/>
          <w:szCs w:val="24"/>
        </w:rPr>
        <w:t xml:space="preserve">   </w:t>
      </w:r>
      <w:r w:rsidRPr="00E94590">
        <w:rPr>
          <w:rFonts w:ascii="Times New Roman" w:hAnsi="Times New Roman"/>
          <w:sz w:val="24"/>
          <w:szCs w:val="24"/>
        </w:rPr>
        <w:t>инспекций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 и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>ФНС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России, 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государственными служащими </w:t>
      </w:r>
      <w:r w:rsidR="00160237">
        <w:rPr>
          <w:rFonts w:ascii="Times New Roman" w:hAnsi="Times New Roman"/>
          <w:sz w:val="24"/>
          <w:szCs w:val="24"/>
        </w:rPr>
        <w:t xml:space="preserve">   </w:t>
      </w:r>
      <w:r w:rsidRPr="00E94590">
        <w:rPr>
          <w:rFonts w:ascii="Times New Roman" w:hAnsi="Times New Roman"/>
          <w:sz w:val="24"/>
          <w:szCs w:val="24"/>
        </w:rPr>
        <w:t xml:space="preserve">иных </w:t>
      </w:r>
      <w:r w:rsidR="00160237">
        <w:rPr>
          <w:rFonts w:ascii="Times New Roman" w:hAnsi="Times New Roman"/>
          <w:sz w:val="24"/>
          <w:szCs w:val="24"/>
        </w:rPr>
        <w:t xml:space="preserve">   </w:t>
      </w:r>
      <w:r w:rsidRPr="00E94590">
        <w:rPr>
          <w:rFonts w:ascii="Times New Roman" w:hAnsi="Times New Roman"/>
          <w:sz w:val="24"/>
          <w:szCs w:val="24"/>
        </w:rPr>
        <w:t>государственных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 xml:space="preserve"> органов, 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а 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также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 xml:space="preserve">с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>другими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 xml:space="preserve">гражданами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 xml:space="preserve">и </w:t>
      </w:r>
    </w:p>
    <w:p w:rsidR="009A034D" w:rsidRPr="00E94590" w:rsidRDefault="009A034D" w:rsidP="0016023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E94590" w:rsidRDefault="009A034D" w:rsidP="009A0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4034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</w:t>
      </w:r>
    </w:p>
    <w:p w:rsidR="00FF4034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 xml:space="preserve">гражданам и организациям в </w:t>
      </w:r>
      <w:r w:rsidR="00FF4034" w:rsidRPr="00E94590">
        <w:rPr>
          <w:rFonts w:ascii="Times New Roman" w:hAnsi="Times New Roman"/>
          <w:b/>
          <w:sz w:val="24"/>
          <w:szCs w:val="24"/>
        </w:rPr>
        <w:t>соответствии с административным</w:t>
      </w: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A034D" w:rsidRPr="00E94590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</w:t>
      </w:r>
      <w:r w:rsidR="00E50D98" w:rsidRPr="00E94590">
        <w:rPr>
          <w:rFonts w:ascii="Times New Roman" w:hAnsi="Times New Roman"/>
          <w:sz w:val="24"/>
          <w:szCs w:val="24"/>
        </w:rPr>
        <w:t xml:space="preserve">аты налогов и сборов, правах и </w:t>
      </w:r>
      <w:r w:rsidRPr="00E94590">
        <w:rPr>
          <w:rFonts w:ascii="Times New Roman" w:hAnsi="Times New Roman"/>
          <w:sz w:val="24"/>
          <w:szCs w:val="24"/>
        </w:rPr>
        <w:t>обязанностях налогоплательщиков,</w:t>
      </w:r>
      <w:r w:rsidR="00E50D98" w:rsidRPr="00E94590">
        <w:rPr>
          <w:rFonts w:ascii="Times New Roman" w:hAnsi="Times New Roman"/>
          <w:sz w:val="24"/>
          <w:szCs w:val="24"/>
        </w:rPr>
        <w:t xml:space="preserve"> полномочиях налоговых органов </w:t>
      </w:r>
      <w:r w:rsidRPr="00E94590">
        <w:rPr>
          <w:rFonts w:ascii="Times New Roman" w:hAnsi="Times New Roman"/>
          <w:sz w:val="24"/>
          <w:szCs w:val="24"/>
        </w:rPr>
        <w:t>и их должностных лиц.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1C6B86" w:rsidRPr="00E94590" w:rsidRDefault="001C6B86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9A034D" w:rsidRPr="00E94590" w:rsidSect="00874C2D">
      <w:headerReference w:type="default" r:id="rId10"/>
      <w:pgSz w:w="11906" w:h="16838"/>
      <w:pgMar w:top="568" w:right="99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D26" w:rsidRDefault="001A4D26" w:rsidP="009A034D">
      <w:pPr>
        <w:spacing w:after="0" w:line="240" w:lineRule="auto"/>
      </w:pPr>
      <w:r>
        <w:separator/>
      </w:r>
    </w:p>
  </w:endnote>
  <w:endnote w:type="continuationSeparator" w:id="0">
    <w:p w:rsidR="001A4D26" w:rsidRDefault="001A4D26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D26" w:rsidRDefault="001A4D26" w:rsidP="009A034D">
      <w:pPr>
        <w:spacing w:after="0" w:line="240" w:lineRule="auto"/>
      </w:pPr>
      <w:r>
        <w:separator/>
      </w:r>
    </w:p>
  </w:footnote>
  <w:footnote w:type="continuationSeparator" w:id="0">
    <w:p w:rsidR="001A4D26" w:rsidRDefault="001A4D26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52F8D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052F8D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4D"/>
    <w:rsid w:val="00052F8D"/>
    <w:rsid w:val="000604A4"/>
    <w:rsid w:val="00082413"/>
    <w:rsid w:val="00085E20"/>
    <w:rsid w:val="00160237"/>
    <w:rsid w:val="001A4D26"/>
    <w:rsid w:val="001C6B86"/>
    <w:rsid w:val="00212E93"/>
    <w:rsid w:val="00270FB7"/>
    <w:rsid w:val="002743EF"/>
    <w:rsid w:val="002838B8"/>
    <w:rsid w:val="00305F24"/>
    <w:rsid w:val="003445C0"/>
    <w:rsid w:val="00347F60"/>
    <w:rsid w:val="00411425"/>
    <w:rsid w:val="00412F29"/>
    <w:rsid w:val="0041749B"/>
    <w:rsid w:val="00483B3B"/>
    <w:rsid w:val="00486FBD"/>
    <w:rsid w:val="004F012E"/>
    <w:rsid w:val="00511AD7"/>
    <w:rsid w:val="0054151F"/>
    <w:rsid w:val="005C1A56"/>
    <w:rsid w:val="005C56B1"/>
    <w:rsid w:val="005E7D60"/>
    <w:rsid w:val="006A399D"/>
    <w:rsid w:val="006B0A8B"/>
    <w:rsid w:val="007C1591"/>
    <w:rsid w:val="007D70DC"/>
    <w:rsid w:val="00874C2D"/>
    <w:rsid w:val="008F4754"/>
    <w:rsid w:val="00912DAB"/>
    <w:rsid w:val="00982936"/>
    <w:rsid w:val="009A034D"/>
    <w:rsid w:val="009C1520"/>
    <w:rsid w:val="009E43D9"/>
    <w:rsid w:val="00A970AA"/>
    <w:rsid w:val="00A97531"/>
    <w:rsid w:val="00B36CA5"/>
    <w:rsid w:val="00B45C9A"/>
    <w:rsid w:val="00B504A5"/>
    <w:rsid w:val="00B912F9"/>
    <w:rsid w:val="00C74236"/>
    <w:rsid w:val="00D12C2C"/>
    <w:rsid w:val="00D61030"/>
    <w:rsid w:val="00DF2BBE"/>
    <w:rsid w:val="00E50D98"/>
    <w:rsid w:val="00E84C0A"/>
    <w:rsid w:val="00E874CA"/>
    <w:rsid w:val="00E934A9"/>
    <w:rsid w:val="00E94590"/>
    <w:rsid w:val="00EB4F3E"/>
    <w:rsid w:val="00F0467A"/>
    <w:rsid w:val="00F161B5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C8B031B-489D-49CF-BEEF-555DC9A6A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3AB96-1F0F-4978-95CD-C761D613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3267</Words>
  <Characters>18625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Козловцева Анастасия Андреевна</cp:lastModifiedBy>
  <cp:revision>3</cp:revision>
  <cp:lastPrinted>2018-04-19T13:45:00Z</cp:lastPrinted>
  <dcterms:created xsi:type="dcterms:W3CDTF">2018-06-06T13:07:00Z</dcterms:created>
  <dcterms:modified xsi:type="dcterms:W3CDTF">2018-06-14T08:49:00Z</dcterms:modified>
</cp:coreProperties>
</file>